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BF7" w:rsidRDefault="00E84E90" w:rsidP="00E84E90">
      <w:pPr>
        <w:pStyle w:val="Default"/>
        <w:numPr>
          <w:ilvl w:val="0"/>
          <w:numId w:val="1"/>
        </w:numPr>
        <w:tabs>
          <w:tab w:val="left" w:pos="-1276"/>
        </w:tabs>
        <w:spacing w:after="36" w:line="276" w:lineRule="auto"/>
        <w:ind w:left="0" w:firstLine="0"/>
        <w:jc w:val="both"/>
        <w:rPr>
          <w:sz w:val="28"/>
          <w:szCs w:val="28"/>
        </w:rPr>
      </w:pPr>
      <w:r>
        <w:rPr>
          <w:noProof/>
          <w:color w:val="auto"/>
          <w:sz w:val="28"/>
          <w:szCs w:val="28"/>
        </w:rPr>
        <w:drawing>
          <wp:inline distT="0" distB="0" distL="0" distR="0">
            <wp:extent cx="5938655" cy="9610725"/>
            <wp:effectExtent l="19050" t="0" r="4945" b="0"/>
            <wp:docPr id="1" name="Рисунок 1" descr="C:\Users\Администратор\Desktop\2015_10_05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655" cy="961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BF7">
        <w:rPr>
          <w:sz w:val="28"/>
          <w:szCs w:val="28"/>
        </w:rPr>
        <w:lastRenderedPageBreak/>
        <w:t xml:space="preserve">Настоящий Порядок регламентирует пользование обучающимися объектами инфраструктуры в МБДОУ детском саду «Журавушка» с. Пиково </w:t>
      </w:r>
      <w:proofErr w:type="spellStart"/>
      <w:r w:rsidR="003C5BF7">
        <w:rPr>
          <w:sz w:val="28"/>
          <w:szCs w:val="28"/>
        </w:rPr>
        <w:t>Чаплыгинского</w:t>
      </w:r>
      <w:proofErr w:type="spellEnd"/>
      <w:r w:rsidR="003C5BF7">
        <w:rPr>
          <w:sz w:val="28"/>
          <w:szCs w:val="28"/>
        </w:rPr>
        <w:t xml:space="preserve"> района (далее – ДОУ).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гарантирует предоставление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ДОУ (далее – обучающиеся) академических прав на пользование лечебно-оздоровительной инфраструктурой, объектами культуры и объектами спорта ДОУ.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разработан в соответствии с пунктом 21 части 1 статьи 34 Федерального закона от 29.12.2012 № 273-ФЗ «Об образовании в Российской Федерации».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принят с учетом мнения Совета родителей.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Понятия, используемые в настоящем Порядке, означают следующее: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«локальный нормативный акт» – нормативный документ, принятый на уровне ДОУ и регулирующий его внутреннюю деятельность;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jc w:val="both"/>
        <w:rPr>
          <w:sz w:val="28"/>
          <w:szCs w:val="28"/>
        </w:rPr>
      </w:pPr>
      <w:r>
        <w:rPr>
          <w:rStyle w:val="a5"/>
          <w:b w:val="0"/>
          <w:sz w:val="28"/>
          <w:szCs w:val="28"/>
        </w:rPr>
        <w:t>«распорядительный акт»</w:t>
      </w:r>
      <w:r>
        <w:rPr>
          <w:rStyle w:val="a5"/>
          <w:sz w:val="28"/>
          <w:szCs w:val="28"/>
        </w:rPr>
        <w:t xml:space="preserve"> – </w:t>
      </w:r>
      <w:r>
        <w:rPr>
          <w:sz w:val="28"/>
          <w:szCs w:val="28"/>
        </w:rPr>
        <w:t>это приказ, изданный руководителем ДОУ, в котором фиксируются решения административных и организационных вопросов деятельности ДОУ;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«обучающиеся» </w:t>
      </w:r>
      <w:r>
        <w:rPr>
          <w:rStyle w:val="a5"/>
          <w:sz w:val="28"/>
          <w:szCs w:val="28"/>
        </w:rPr>
        <w:t>–</w:t>
      </w:r>
      <w:r>
        <w:rPr>
          <w:sz w:val="28"/>
          <w:szCs w:val="28"/>
        </w:rPr>
        <w:t xml:space="preserve"> лица, осваивающие образовательную программу.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является локальным нормативным актом ДОУ, регламентирующим организационные аспекты деятельности ДОУ.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ознакомления родителей (законных представителей) воспитанников с настоящим Порядком ДОУ размещает его на информационном стенде в ДОУ и (или) на официальном сайте ДОУ в информационно-телекоммуникационной сети «Интернет» </w:t>
      </w:r>
      <w:hyperlink r:id="rId6" w:history="1">
        <w:r w:rsidRPr="000A028D">
          <w:rPr>
            <w:rStyle w:val="a3"/>
            <w:sz w:val="28"/>
            <w:szCs w:val="28"/>
          </w:rPr>
          <w:t>http://</w:t>
        </w:r>
        <w:r w:rsidRPr="000A028D">
          <w:rPr>
            <w:rStyle w:val="a3"/>
            <w:sz w:val="28"/>
            <w:szCs w:val="28"/>
            <w:lang w:val="en-US"/>
          </w:rPr>
          <w:t>gyravyshka</w:t>
        </w:r>
        <w:r w:rsidRPr="000A028D">
          <w:rPr>
            <w:rStyle w:val="a3"/>
            <w:sz w:val="28"/>
            <w:szCs w:val="28"/>
          </w:rPr>
          <w:t>.</w:t>
        </w:r>
        <w:r w:rsidRPr="000A028D">
          <w:rPr>
            <w:rStyle w:val="a3"/>
            <w:sz w:val="28"/>
            <w:szCs w:val="28"/>
            <w:lang w:val="en-US"/>
          </w:rPr>
          <w:t>okis</w:t>
        </w:r>
        <w:r w:rsidRPr="000A028D">
          <w:rPr>
            <w:rStyle w:val="a3"/>
            <w:sz w:val="28"/>
            <w:szCs w:val="28"/>
          </w:rPr>
          <w:t>.ru</w:t>
        </w:r>
      </w:hyperlink>
      <w:r>
        <w:rPr>
          <w:sz w:val="28"/>
          <w:szCs w:val="28"/>
        </w:rPr>
        <w:t xml:space="preserve">  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обладают неотъемлемым правом на охрану здоровья, пользование лечебно-оздоровительной инфраструктурой, объектами культуры и объектами спорта ДОУ.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Это право в ДОУ обеспечивается охраной быта, отдыха, воспитания и обучения, лечебно-оздоровительной инфраструктурой, объектами культуры и объектами спорта, а также предоставлением первичной медико-санитарной помощи.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 имеют право:</w:t>
      </w:r>
    </w:p>
    <w:p w:rsidR="003C5BF7" w:rsidRDefault="003C5BF7" w:rsidP="003C5BF7">
      <w:pPr>
        <w:pStyle w:val="Default"/>
        <w:numPr>
          <w:ilvl w:val="0"/>
          <w:numId w:val="2"/>
        </w:numPr>
        <w:tabs>
          <w:tab w:val="left" w:pos="1134"/>
        </w:tabs>
        <w:spacing w:after="36" w:line="276" w:lineRule="auto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на бесплатное пользование лечебно-оздоровительной инфраструктурой, объектами культуры и объектами спорта ДОУ;</w:t>
      </w:r>
    </w:p>
    <w:p w:rsidR="003C5BF7" w:rsidRDefault="003C5BF7" w:rsidP="003C5BF7">
      <w:pPr>
        <w:pStyle w:val="Default"/>
        <w:numPr>
          <w:ilvl w:val="0"/>
          <w:numId w:val="2"/>
        </w:numPr>
        <w:tabs>
          <w:tab w:val="left" w:pos="1134"/>
        </w:tabs>
        <w:spacing w:after="36" w:line="276" w:lineRule="auto"/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на обучение в условиях, отвечающих их физиологическим особенностям и состоянию здоровья и исключающих воздействие на них неблагоприятных факторов.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ДОУ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создаются необходимые условия для получения своевременной и квалифицированной медицинской помощи и пользования объектами культуры и объектами спорта.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Лечебно-оздоровительная инфраструктура ДОУ представлена медицинским кабинетом.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Лечебно-оздоровительной инфраструктурой ДОУ могут пользоваться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. 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Лечебно-оздоровительная деятельность в ДОУ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 собой систему способов, средств и мероприятий, направленных на обеспечение охраны здоровья обучающихся. </w:t>
      </w:r>
    </w:p>
    <w:p w:rsidR="003C5BF7" w:rsidRDefault="003C5BF7" w:rsidP="003C5BF7">
      <w:pPr>
        <w:pStyle w:val="Default"/>
        <w:tabs>
          <w:tab w:val="left" w:pos="993"/>
        </w:tabs>
        <w:spacing w:after="36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Лечебно-оздоровительная деятельность включает в себя осуществление в ДОУ, оздоровительной, медико-профилактической, санитарно-гигиенической и просветительской деятельности.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Организацию оказания первичной медико-санитарной помощи </w:t>
      </w:r>
      <w:proofErr w:type="gramStart"/>
      <w:r>
        <w:rPr>
          <w:color w:val="auto"/>
          <w:sz w:val="28"/>
          <w:szCs w:val="28"/>
        </w:rPr>
        <w:t>обучающимся</w:t>
      </w:r>
      <w:proofErr w:type="gramEnd"/>
      <w:r>
        <w:rPr>
          <w:color w:val="auto"/>
          <w:sz w:val="28"/>
          <w:szCs w:val="28"/>
        </w:rPr>
        <w:t xml:space="preserve">  осуществляет ГУЗ «</w:t>
      </w:r>
      <w:proofErr w:type="spellStart"/>
      <w:r>
        <w:rPr>
          <w:color w:val="auto"/>
          <w:sz w:val="28"/>
          <w:szCs w:val="28"/>
        </w:rPr>
        <w:t>Чаплыгинская</w:t>
      </w:r>
      <w:proofErr w:type="spellEnd"/>
      <w:r>
        <w:rPr>
          <w:color w:val="auto"/>
          <w:sz w:val="28"/>
          <w:szCs w:val="28"/>
        </w:rPr>
        <w:t xml:space="preserve"> РБ»</w:t>
      </w:r>
    </w:p>
    <w:p w:rsidR="003C5BF7" w:rsidRDefault="003C5BF7" w:rsidP="003C5BF7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Первичная медико-санитарная помощь является доступным и бесплатным для каждого обучающегося видом медицинской помощи.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spacing w:after="36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принципами осуществления лечебно-оздоровительной деятельности в ДОУ являются: соблюдение прав обучающихся в области охраны здоровья и обеспечение связанных с этими правами государственных гарантий; приоритет профилактических мер в области охраны здоровья обучающихся, доступность квалифицированной медицинской помощи; своевременность оказания квалифицированной медицинской помощи обучающимся.</w:t>
      </w:r>
    </w:p>
    <w:p w:rsidR="003C5BF7" w:rsidRDefault="003C5BF7" w:rsidP="003C5BF7">
      <w:pPr>
        <w:pStyle w:val="Default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ДОУ создает условия для охраны здоровья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в том числе обеспечивает:</w:t>
      </w:r>
    </w:p>
    <w:p w:rsidR="003C5BF7" w:rsidRDefault="003C5BF7" w:rsidP="003C5B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текущий контроль за состоянием здоровья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;</w:t>
      </w:r>
    </w:p>
    <w:p w:rsidR="003C5BF7" w:rsidRDefault="003C5BF7" w:rsidP="003C5B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3C5BF7" w:rsidRDefault="003C5BF7" w:rsidP="003C5B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 соблюдение государственных санитарно-эпидемиологических правил и нормативов;</w:t>
      </w:r>
    </w:p>
    <w:p w:rsidR="003C5BF7" w:rsidRDefault="003C5BF7" w:rsidP="003C5B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4) расследование и учет несчастных случаев с обучающимися во время пребывания в ДОУ, осуществляющей образовательную деятельность,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  <w:proofErr w:type="gramEnd"/>
    </w:p>
    <w:p w:rsidR="003C5BF7" w:rsidRDefault="003C5BF7" w:rsidP="003C5BF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В ДОУ </w:t>
      </w:r>
      <w:proofErr w:type="gramStart"/>
      <w:r>
        <w:rPr>
          <w:sz w:val="28"/>
          <w:szCs w:val="28"/>
          <w:lang w:eastAsia="ru-RU"/>
        </w:rPr>
        <w:t>обучающимся</w:t>
      </w:r>
      <w:proofErr w:type="gramEnd"/>
      <w:r>
        <w:rPr>
          <w:sz w:val="28"/>
          <w:szCs w:val="28"/>
          <w:lang w:eastAsia="ru-RU"/>
        </w:rPr>
        <w:t xml:space="preserve"> предоставляется право на пользование объектами спорта  и объектами культуры ДОУ.</w:t>
      </w:r>
    </w:p>
    <w:p w:rsidR="003C5BF7" w:rsidRDefault="003C5BF7" w:rsidP="003C5BF7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ДОУ имеется центр двигательной деятельности, центр музыкально-художественного творчества, уголок русского быта, спортивная площадка.</w:t>
      </w:r>
    </w:p>
    <w:p w:rsidR="003C5BF7" w:rsidRDefault="003C5BF7" w:rsidP="003C5BF7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Пользоваться вышеперечисленными объектами спорта и объектами культуры имеют право все обучающиеся под руководством педагогических работников.</w:t>
      </w:r>
    </w:p>
    <w:p w:rsidR="003C5BF7" w:rsidRDefault="003C5BF7" w:rsidP="003C5BF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Право на пользование объектами спорта и объектами культуры предоставляется обучающимся при организации непосредственно образовательной деятельности, а также при проведении мероприятий, которые не предусмотрены учебным планом (праздники, развлечения, соревнования, встречи с родителями (законными представителями) обучающихся и иные мероприятия).</w:t>
      </w:r>
      <w:proofErr w:type="gramEnd"/>
    </w:p>
    <w:p w:rsidR="003C5BF7" w:rsidRDefault="003C5BF7" w:rsidP="003C5BF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Ответственным лицом в ДОУ за пользованием объектами культуры и объектами спорта, является воспитатель. Порядок пользования объектами культуры и объектами спорта, утверждаются распорядительным актом ДОУ.</w:t>
      </w:r>
    </w:p>
    <w:p w:rsidR="003C5BF7" w:rsidRDefault="003C5BF7" w:rsidP="003C5BF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Организация непосредственно образовательной деятельности, а также проведение мероприятий, которые не предусмотрены учебным планом в помещениях, указанных в  пункте 15 настоящего Порядка, разрешается только при соответствии помещений санитарно-гигиеническим нормам.</w:t>
      </w:r>
    </w:p>
    <w:p w:rsidR="003C5BF7" w:rsidRDefault="003C5BF7" w:rsidP="003C5BF7">
      <w:pPr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Ответственные лица за организацию непосредственно образовательной деятельности, а также проведение мероприятий, которые не предусмотрены учебным планом в помещениях, указанных в  пункте 15 настоящего Порядка, обязаны лично осмотреть их, проверить исправность оборудования и инвентаря, обратить внимание на соответствие помещения нормам техники безопасности.</w:t>
      </w:r>
    </w:p>
    <w:p w:rsidR="003C5BF7" w:rsidRDefault="003C5BF7" w:rsidP="003C5BF7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целях предупреждения травм, заболеваний, несчастных случаев необходимо руководствоваться инструкциями по охране жизни и здоровья обучающихся, разработанных и утверждённых ДОУ.</w:t>
      </w:r>
    </w:p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656FF"/>
    <w:multiLevelType w:val="hybridMultilevel"/>
    <w:tmpl w:val="F2B2198E"/>
    <w:lvl w:ilvl="0" w:tplc="4E4C2A9C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CD417B"/>
    <w:multiLevelType w:val="multilevel"/>
    <w:tmpl w:val="3F4A61D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1701" w:hanging="72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BF7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B3959"/>
    <w:rsid w:val="000C1053"/>
    <w:rsid w:val="000D284F"/>
    <w:rsid w:val="000D30A3"/>
    <w:rsid w:val="000F14EE"/>
    <w:rsid w:val="00105087"/>
    <w:rsid w:val="00110F04"/>
    <w:rsid w:val="00111F15"/>
    <w:rsid w:val="001219DC"/>
    <w:rsid w:val="0012361B"/>
    <w:rsid w:val="00124C1E"/>
    <w:rsid w:val="00126991"/>
    <w:rsid w:val="00134670"/>
    <w:rsid w:val="00135707"/>
    <w:rsid w:val="00142A5B"/>
    <w:rsid w:val="001543B4"/>
    <w:rsid w:val="00161646"/>
    <w:rsid w:val="00163A4E"/>
    <w:rsid w:val="00163CC1"/>
    <w:rsid w:val="00170658"/>
    <w:rsid w:val="00170B99"/>
    <w:rsid w:val="00171D7B"/>
    <w:rsid w:val="0017408E"/>
    <w:rsid w:val="00174508"/>
    <w:rsid w:val="00177959"/>
    <w:rsid w:val="00181E72"/>
    <w:rsid w:val="001833A3"/>
    <w:rsid w:val="00183B90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05D1"/>
    <w:rsid w:val="002313F1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05AC"/>
    <w:rsid w:val="00352283"/>
    <w:rsid w:val="00371136"/>
    <w:rsid w:val="003A1A54"/>
    <w:rsid w:val="003A7DBA"/>
    <w:rsid w:val="003B33F3"/>
    <w:rsid w:val="003C0114"/>
    <w:rsid w:val="003C43E8"/>
    <w:rsid w:val="003C5BF7"/>
    <w:rsid w:val="003D2A8D"/>
    <w:rsid w:val="003D3632"/>
    <w:rsid w:val="003D41DA"/>
    <w:rsid w:val="003E04E1"/>
    <w:rsid w:val="003E128C"/>
    <w:rsid w:val="003E25ED"/>
    <w:rsid w:val="003E2A17"/>
    <w:rsid w:val="00404C4F"/>
    <w:rsid w:val="00412EE1"/>
    <w:rsid w:val="00422CE1"/>
    <w:rsid w:val="00426EC8"/>
    <w:rsid w:val="0042716C"/>
    <w:rsid w:val="004467C1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1C92"/>
    <w:rsid w:val="00515374"/>
    <w:rsid w:val="00517B4C"/>
    <w:rsid w:val="00520F5D"/>
    <w:rsid w:val="00523E31"/>
    <w:rsid w:val="005272BA"/>
    <w:rsid w:val="00540EE5"/>
    <w:rsid w:val="005418E9"/>
    <w:rsid w:val="00541C1B"/>
    <w:rsid w:val="005440B4"/>
    <w:rsid w:val="00553341"/>
    <w:rsid w:val="00556279"/>
    <w:rsid w:val="00560EA5"/>
    <w:rsid w:val="005637FD"/>
    <w:rsid w:val="005674F3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D3F00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8517C"/>
    <w:rsid w:val="006950D1"/>
    <w:rsid w:val="006951C0"/>
    <w:rsid w:val="006A2D7C"/>
    <w:rsid w:val="006B71F2"/>
    <w:rsid w:val="006C4879"/>
    <w:rsid w:val="006C6E65"/>
    <w:rsid w:val="006E4FBD"/>
    <w:rsid w:val="006F01B5"/>
    <w:rsid w:val="006F48EC"/>
    <w:rsid w:val="00700424"/>
    <w:rsid w:val="007048E3"/>
    <w:rsid w:val="00710F00"/>
    <w:rsid w:val="007324EB"/>
    <w:rsid w:val="00734D2E"/>
    <w:rsid w:val="0074116A"/>
    <w:rsid w:val="00753F30"/>
    <w:rsid w:val="0075406C"/>
    <w:rsid w:val="00754F52"/>
    <w:rsid w:val="00757A92"/>
    <w:rsid w:val="00762373"/>
    <w:rsid w:val="00766B06"/>
    <w:rsid w:val="00773817"/>
    <w:rsid w:val="007840D3"/>
    <w:rsid w:val="0078781A"/>
    <w:rsid w:val="0079619F"/>
    <w:rsid w:val="0079776D"/>
    <w:rsid w:val="007B68A4"/>
    <w:rsid w:val="007C6D6E"/>
    <w:rsid w:val="007D355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5B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6437A"/>
    <w:rsid w:val="009709E9"/>
    <w:rsid w:val="009746F1"/>
    <w:rsid w:val="009C2E7B"/>
    <w:rsid w:val="009D4C84"/>
    <w:rsid w:val="009E3762"/>
    <w:rsid w:val="009F748E"/>
    <w:rsid w:val="00A165B9"/>
    <w:rsid w:val="00A208BB"/>
    <w:rsid w:val="00A2625F"/>
    <w:rsid w:val="00A533D1"/>
    <w:rsid w:val="00A548BA"/>
    <w:rsid w:val="00A75640"/>
    <w:rsid w:val="00A763C3"/>
    <w:rsid w:val="00A82D10"/>
    <w:rsid w:val="00A937B7"/>
    <w:rsid w:val="00A9579A"/>
    <w:rsid w:val="00A95851"/>
    <w:rsid w:val="00A97C26"/>
    <w:rsid w:val="00AA17E2"/>
    <w:rsid w:val="00AA37E5"/>
    <w:rsid w:val="00AA6DA1"/>
    <w:rsid w:val="00AA789B"/>
    <w:rsid w:val="00AB1AE3"/>
    <w:rsid w:val="00AC7708"/>
    <w:rsid w:val="00AD356D"/>
    <w:rsid w:val="00AE3AFC"/>
    <w:rsid w:val="00AE624B"/>
    <w:rsid w:val="00AF3407"/>
    <w:rsid w:val="00B05971"/>
    <w:rsid w:val="00B10995"/>
    <w:rsid w:val="00B15A9A"/>
    <w:rsid w:val="00B2375E"/>
    <w:rsid w:val="00B2686C"/>
    <w:rsid w:val="00B304A0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B20B0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85DF2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41C4"/>
    <w:rsid w:val="00D9504B"/>
    <w:rsid w:val="00D9682D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1176"/>
    <w:rsid w:val="00E8487A"/>
    <w:rsid w:val="00E84E90"/>
    <w:rsid w:val="00E92EAB"/>
    <w:rsid w:val="00EA2493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192E"/>
    <w:rsid w:val="00F12B75"/>
    <w:rsid w:val="00F20193"/>
    <w:rsid w:val="00F25C21"/>
    <w:rsid w:val="00F26431"/>
    <w:rsid w:val="00F33F79"/>
    <w:rsid w:val="00F40D36"/>
    <w:rsid w:val="00F432A8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A4F80"/>
    <w:rsid w:val="00FB5B01"/>
    <w:rsid w:val="00FC3F73"/>
    <w:rsid w:val="00FD12E4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C5B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5BF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uiPriority w:val="99"/>
    <w:rsid w:val="003C5B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C5BF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4E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E9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2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yravyshka.okis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cp:lastPrinted>2015-10-05T18:28:00Z</cp:lastPrinted>
  <dcterms:created xsi:type="dcterms:W3CDTF">2015-09-28T15:52:00Z</dcterms:created>
  <dcterms:modified xsi:type="dcterms:W3CDTF">2015-10-05T19:05:00Z</dcterms:modified>
</cp:coreProperties>
</file>